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78713" w14:textId="77777777" w:rsidR="003D7F75" w:rsidRPr="003D7F75" w:rsidRDefault="003D7F75" w:rsidP="003D7F75">
      <w:pPr>
        <w:bidi/>
        <w:jc w:val="center"/>
        <w:rPr>
          <w:rFonts w:cstheme="minorHAnsi"/>
          <w:b/>
          <w:bCs/>
          <w:color w:val="7030A0"/>
          <w:sz w:val="32"/>
          <w:szCs w:val="32"/>
          <w:rtl/>
        </w:rPr>
      </w:pPr>
      <w:r w:rsidRPr="003D7F75">
        <w:rPr>
          <w:rFonts w:cstheme="minorHAnsi"/>
          <w:b/>
          <w:bCs/>
          <w:color w:val="7030A0"/>
          <w:sz w:val="28"/>
          <w:szCs w:val="28"/>
          <w:rtl/>
        </w:rPr>
        <w:t>קול קורא לניידות מרצים באוניברסיטת</w:t>
      </w:r>
    </w:p>
    <w:p w14:paraId="1485D25A" w14:textId="77777777" w:rsidR="003D7F75" w:rsidRPr="00E674C0" w:rsidRDefault="003D7F75" w:rsidP="003D7F75">
      <w:pPr>
        <w:bidi/>
        <w:jc w:val="center"/>
        <w:rPr>
          <w:rFonts w:cstheme="minorHAnsi"/>
          <w:color w:val="FF0000"/>
          <w:sz w:val="28"/>
          <w:szCs w:val="28"/>
        </w:rPr>
      </w:pPr>
      <w:r w:rsidRPr="00463526">
        <w:rPr>
          <w:rFonts w:cstheme="minorHAnsi"/>
          <w:b/>
          <w:bCs/>
          <w:color w:val="7030A0"/>
          <w:sz w:val="28"/>
          <w:szCs w:val="28"/>
        </w:rPr>
        <w:t xml:space="preserve">ALEXANDER JOAN CUZA </w:t>
      </w:r>
      <w:r w:rsidRPr="00E674C0">
        <w:rPr>
          <w:rFonts w:cstheme="minorHAnsi" w:hint="cs"/>
          <w:b/>
          <w:bCs/>
          <w:color w:val="7030A0"/>
          <w:sz w:val="28"/>
          <w:szCs w:val="28"/>
          <w:rtl/>
        </w:rPr>
        <w:t xml:space="preserve"> </w:t>
      </w:r>
      <w:r w:rsidRPr="00E674C0">
        <w:rPr>
          <w:rFonts w:cstheme="minorHAnsi"/>
          <w:b/>
          <w:bCs/>
          <w:color w:val="7030A0"/>
          <w:sz w:val="28"/>
          <w:szCs w:val="28"/>
          <w:rtl/>
        </w:rPr>
        <w:t>רומניה</w:t>
      </w:r>
    </w:p>
    <w:p w14:paraId="6CE37021" w14:textId="77777777" w:rsidR="003D7F75" w:rsidRPr="003D7F75" w:rsidRDefault="003D7F75" w:rsidP="003D7F75">
      <w:pPr>
        <w:bidi/>
        <w:jc w:val="both"/>
        <w:rPr>
          <w:rFonts w:cstheme="minorHAnsi"/>
          <w:sz w:val="28"/>
          <w:szCs w:val="28"/>
          <w:rtl/>
        </w:rPr>
      </w:pPr>
      <w:r w:rsidRPr="003D7F75">
        <w:rPr>
          <w:rFonts w:cstheme="minorHAnsi"/>
          <w:sz w:val="28"/>
          <w:szCs w:val="28"/>
          <w:rtl/>
        </w:rPr>
        <w:t>במסגרת התכניות הבינלאומיות של האיחוד האירופאי ולפי הסכם שנחתם בין המכללה לבין אוניברסיטת יאן קוזה הממוקמת בעיר יאש ברומניה, אושרו 2 מלגות לניידות מרצים.</w:t>
      </w:r>
    </w:p>
    <w:p w14:paraId="44385351" w14:textId="5C3374D0" w:rsidR="00E674C0" w:rsidRDefault="00E674C0" w:rsidP="003D7F75">
      <w:pPr>
        <w:bidi/>
        <w:jc w:val="both"/>
        <w:rPr>
          <w:rFonts w:cstheme="minorHAnsi"/>
          <w:sz w:val="28"/>
          <w:szCs w:val="28"/>
          <w:rtl/>
        </w:rPr>
      </w:pPr>
      <w:r w:rsidRPr="003D7F75">
        <w:rPr>
          <w:rFonts w:cstheme="minorHAnsi" w:hint="cs"/>
          <w:sz w:val="28"/>
          <w:szCs w:val="28"/>
          <w:rtl/>
        </w:rPr>
        <w:t>הנושא</w:t>
      </w:r>
      <w:r>
        <w:rPr>
          <w:rFonts w:cstheme="minorHAnsi" w:hint="cs"/>
          <w:sz w:val="28"/>
          <w:szCs w:val="28"/>
          <w:rtl/>
        </w:rPr>
        <w:t>ים העיקריים בהם</w:t>
      </w:r>
      <w:r w:rsidR="003D7F75" w:rsidRPr="003D7F75">
        <w:rPr>
          <w:rFonts w:cstheme="minorHAnsi"/>
          <w:sz w:val="28"/>
          <w:szCs w:val="28"/>
          <w:rtl/>
        </w:rPr>
        <w:t xml:space="preserve"> מעוניינים שותפינו באוניברסיטה</w:t>
      </w:r>
      <w:r>
        <w:rPr>
          <w:rFonts w:cstheme="minorHAnsi" w:hint="cs"/>
          <w:sz w:val="28"/>
          <w:szCs w:val="28"/>
          <w:rtl/>
        </w:rPr>
        <w:t>,</w:t>
      </w:r>
      <w:r w:rsidR="003D7F75" w:rsidRPr="003D7F75">
        <w:rPr>
          <w:rFonts w:cstheme="minorHAnsi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>מפורטים להלן:</w:t>
      </w:r>
    </w:p>
    <w:p w14:paraId="7E14A78E" w14:textId="2AC68B33" w:rsidR="00E674C0" w:rsidRPr="00E674C0" w:rsidRDefault="00E674C0" w:rsidP="00E674C0">
      <w:pPr>
        <w:bidi/>
        <w:jc w:val="both"/>
        <w:rPr>
          <w:rFonts w:cstheme="minorHAnsi" w:hint="cs"/>
          <w:b/>
          <w:bCs/>
          <w:sz w:val="28"/>
          <w:szCs w:val="28"/>
          <w:rtl/>
        </w:rPr>
      </w:pPr>
      <w:r w:rsidRPr="00E674C0">
        <w:rPr>
          <w:rFonts w:cstheme="minorHAnsi" w:hint="cs"/>
          <w:b/>
          <w:bCs/>
          <w:sz w:val="28"/>
          <w:szCs w:val="28"/>
          <w:rtl/>
        </w:rPr>
        <w:t>חינוך:</w:t>
      </w:r>
    </w:p>
    <w:p w14:paraId="43F0F58F" w14:textId="39D654AB" w:rsidR="00E674C0" w:rsidRPr="00E674C0" w:rsidRDefault="00E674C0" w:rsidP="00E674C0">
      <w:pPr>
        <w:rPr>
          <w:rFonts w:cstheme="minorHAnsi" w:hint="cs"/>
          <w:sz w:val="28"/>
          <w:szCs w:val="28"/>
          <w:rtl/>
        </w:rPr>
      </w:pPr>
      <w:r w:rsidRPr="00E674C0">
        <w:rPr>
          <w:rFonts w:cstheme="minorHAnsi"/>
          <w:sz w:val="28"/>
          <w:szCs w:val="28"/>
        </w:rPr>
        <w:t>Pedagogy, Educational Management, ICT in</w:t>
      </w:r>
      <w:r>
        <w:rPr>
          <w:rFonts w:cstheme="minorHAnsi"/>
          <w:sz w:val="28"/>
          <w:szCs w:val="28"/>
        </w:rPr>
        <w:t xml:space="preserve"> </w:t>
      </w:r>
      <w:r w:rsidRPr="00E674C0">
        <w:rPr>
          <w:rFonts w:cstheme="minorHAnsi"/>
          <w:sz w:val="28"/>
          <w:szCs w:val="28"/>
        </w:rPr>
        <w:t>Education, Training for preschool and primary education, Teachers</w:t>
      </w:r>
      <w:r>
        <w:rPr>
          <w:rFonts w:cstheme="minorHAnsi"/>
          <w:sz w:val="28"/>
          <w:szCs w:val="28"/>
        </w:rPr>
        <w:t xml:space="preserve"> </w:t>
      </w:r>
      <w:r w:rsidRPr="00E674C0">
        <w:rPr>
          <w:rFonts w:cstheme="minorHAnsi"/>
          <w:sz w:val="28"/>
          <w:szCs w:val="28"/>
        </w:rPr>
        <w:t>training</w:t>
      </w:r>
      <w:r w:rsidRPr="00E674C0">
        <w:rPr>
          <w:rFonts w:cs="Calibri"/>
          <w:sz w:val="28"/>
          <w:szCs w:val="28"/>
          <w:rtl/>
        </w:rPr>
        <w:t>;</w:t>
      </w:r>
    </w:p>
    <w:p w14:paraId="1584FBB2" w14:textId="4DB48F05" w:rsidR="00E674C0" w:rsidRPr="00E674C0" w:rsidRDefault="00E674C0" w:rsidP="00E674C0">
      <w:pPr>
        <w:bidi/>
        <w:jc w:val="both"/>
        <w:rPr>
          <w:rFonts w:cstheme="minorHAnsi"/>
          <w:b/>
          <w:bCs/>
          <w:sz w:val="28"/>
          <w:szCs w:val="28"/>
          <w:rtl/>
        </w:rPr>
      </w:pPr>
      <w:r w:rsidRPr="00E674C0">
        <w:rPr>
          <w:rFonts w:cstheme="minorHAnsi" w:hint="cs"/>
          <w:b/>
          <w:bCs/>
          <w:sz w:val="28"/>
          <w:szCs w:val="28"/>
          <w:rtl/>
        </w:rPr>
        <w:t>פסיכולוגיה:</w:t>
      </w:r>
    </w:p>
    <w:p w14:paraId="22DF9BF1" w14:textId="1155873A" w:rsidR="00E674C0" w:rsidRDefault="00E674C0" w:rsidP="00E674C0">
      <w:pPr>
        <w:bidi/>
        <w:jc w:val="right"/>
        <w:rPr>
          <w:rFonts w:ascii="Segoe UI" w:hAnsi="Segoe UI" w:cs="Segoe UI" w:hint="cs"/>
          <w:color w:val="201F1E"/>
          <w:shd w:val="clear" w:color="auto" w:fill="FFFFFF"/>
          <w:rtl/>
        </w:rPr>
      </w:pPr>
      <w:r>
        <w:rPr>
          <w:rFonts w:ascii="Segoe UI" w:hAnsi="Segoe UI" w:cs="Segoe UI"/>
          <w:color w:val="201F1E"/>
          <w:shd w:val="clear" w:color="auto" w:fill="FFFFFF"/>
        </w:rPr>
        <w:t>P</w:t>
      </w:r>
      <w:r w:rsidRPr="00E674C0">
        <w:rPr>
          <w:rFonts w:cstheme="minorHAnsi"/>
          <w:sz w:val="28"/>
          <w:szCs w:val="28"/>
        </w:rPr>
        <w:t>sychotherapies, Clinical / Medical / Social</w:t>
      </w:r>
      <w:r>
        <w:rPr>
          <w:rFonts w:cstheme="minorHAnsi"/>
          <w:sz w:val="28"/>
          <w:szCs w:val="28"/>
        </w:rPr>
        <w:t xml:space="preserve"> </w:t>
      </w:r>
      <w:r w:rsidRPr="00E674C0">
        <w:rPr>
          <w:rFonts w:cstheme="minorHAnsi"/>
          <w:sz w:val="28"/>
          <w:szCs w:val="28"/>
        </w:rPr>
        <w:t>Organizational</w:t>
      </w:r>
      <w:r w:rsidRPr="00E674C0">
        <w:rPr>
          <w:rFonts w:cstheme="minorHAnsi"/>
          <w:sz w:val="28"/>
          <w:szCs w:val="28"/>
        </w:rPr>
        <w:t xml:space="preserve"> / Environmental / and Psychology</w:t>
      </w:r>
      <w:r>
        <w:rPr>
          <w:rFonts w:ascii="Segoe UI" w:hAnsi="Segoe UI" w:cs="Segoe UI"/>
          <w:color w:val="201F1E"/>
          <w:shd w:val="clear" w:color="auto" w:fill="FFFFFF"/>
        </w:rPr>
        <w:t>.</w:t>
      </w:r>
    </w:p>
    <w:p w14:paraId="0F9A8813" w14:textId="01F7E51C" w:rsidR="003D7F75" w:rsidRPr="003D7F75" w:rsidRDefault="003D7F75" w:rsidP="00E674C0">
      <w:pPr>
        <w:bidi/>
        <w:jc w:val="both"/>
        <w:rPr>
          <w:rFonts w:cstheme="minorHAnsi"/>
          <w:sz w:val="28"/>
          <w:szCs w:val="28"/>
          <w:rtl/>
        </w:rPr>
      </w:pPr>
      <w:r w:rsidRPr="003D7F75">
        <w:rPr>
          <w:rFonts w:cstheme="minorHAnsi"/>
          <w:sz w:val="28"/>
          <w:szCs w:val="28"/>
          <w:rtl/>
        </w:rPr>
        <w:t xml:space="preserve">הניידות מיועדת להתקיים בסמסטר ב' של האוניברסיטה הרומנית </w:t>
      </w:r>
      <w:r w:rsidR="00E674C0">
        <w:rPr>
          <w:rFonts w:cstheme="minorHAnsi" w:hint="cs"/>
          <w:sz w:val="28"/>
          <w:szCs w:val="28"/>
          <w:rtl/>
        </w:rPr>
        <w:t>ה</w:t>
      </w:r>
      <w:r w:rsidRPr="003D7F75">
        <w:rPr>
          <w:rFonts w:cstheme="minorHAnsi"/>
          <w:sz w:val="28"/>
          <w:szCs w:val="28"/>
          <w:rtl/>
        </w:rPr>
        <w:t xml:space="preserve">מתחיל ב </w:t>
      </w:r>
      <w:r>
        <w:rPr>
          <w:rFonts w:cstheme="minorHAnsi" w:hint="cs"/>
          <w:sz w:val="28"/>
          <w:szCs w:val="28"/>
          <w:rtl/>
        </w:rPr>
        <w:t>-</w:t>
      </w:r>
      <w:r w:rsidRPr="003D7F75">
        <w:rPr>
          <w:rFonts w:cstheme="minorHAnsi"/>
          <w:sz w:val="28"/>
          <w:szCs w:val="28"/>
          <w:rtl/>
        </w:rPr>
        <w:t xml:space="preserve"> 17.2.2020 ומסתיים </w:t>
      </w:r>
      <w:r w:rsidR="00E674C0">
        <w:rPr>
          <w:rFonts w:cstheme="minorHAnsi" w:hint="cs"/>
          <w:sz w:val="28"/>
          <w:szCs w:val="28"/>
          <w:rtl/>
        </w:rPr>
        <w:t xml:space="preserve">     </w:t>
      </w:r>
      <w:r w:rsidRPr="003D7F75">
        <w:rPr>
          <w:rFonts w:cstheme="minorHAnsi"/>
          <w:sz w:val="28"/>
          <w:szCs w:val="28"/>
          <w:rtl/>
        </w:rPr>
        <w:t xml:space="preserve">ב </w:t>
      </w:r>
      <w:r>
        <w:rPr>
          <w:rFonts w:cstheme="minorHAnsi" w:hint="cs"/>
          <w:sz w:val="28"/>
          <w:szCs w:val="28"/>
          <w:rtl/>
        </w:rPr>
        <w:t>-</w:t>
      </w:r>
      <w:r w:rsidRPr="003D7F75">
        <w:rPr>
          <w:rFonts w:cstheme="minorHAnsi"/>
          <w:sz w:val="28"/>
          <w:szCs w:val="28"/>
          <w:rtl/>
        </w:rPr>
        <w:t xml:space="preserve"> 31.5.2020. </w:t>
      </w:r>
    </w:p>
    <w:p w14:paraId="0F84E50C" w14:textId="38648E5B" w:rsidR="003D7F75" w:rsidRPr="003D7F75" w:rsidRDefault="003D7F75" w:rsidP="00E674C0">
      <w:pPr>
        <w:bidi/>
        <w:jc w:val="both"/>
        <w:rPr>
          <w:rFonts w:cstheme="minorHAnsi"/>
          <w:sz w:val="28"/>
          <w:szCs w:val="28"/>
        </w:rPr>
      </w:pPr>
      <w:r w:rsidRPr="003D7F75">
        <w:rPr>
          <w:rFonts w:cstheme="minorHAnsi"/>
          <w:sz w:val="28"/>
          <w:szCs w:val="28"/>
          <w:rtl/>
        </w:rPr>
        <w:t xml:space="preserve">מלגת הניידות מיועדת לחמישה ימי שהות + שני ימי נסיעה (סה"כ 7 ימים), במהלכם יש לתת 8 שעות של הרצאות\סדנאות באוניברסיטה, וכן ניתן לשלב סיורים בבתי ספר ומפגשי צוות. המלגה קבועה (עפ"י כללי תכנית ארסמוס) ומיועדת לכיסוי טיסות, נסיעות, לינה וכלכלה והיא משולמת ישירות למרצה. </w:t>
      </w:r>
    </w:p>
    <w:p w14:paraId="7853C42A" w14:textId="77777777" w:rsidR="003D7F75" w:rsidRPr="003D7F75" w:rsidRDefault="003D7F75" w:rsidP="003D7F75">
      <w:pPr>
        <w:bidi/>
        <w:jc w:val="both"/>
        <w:rPr>
          <w:rFonts w:cstheme="minorHAnsi"/>
          <w:sz w:val="28"/>
          <w:szCs w:val="28"/>
          <w:rtl/>
        </w:rPr>
      </w:pPr>
      <w:r w:rsidRPr="003D7F75">
        <w:rPr>
          <w:rFonts w:cstheme="minorHAnsi"/>
          <w:sz w:val="28"/>
          <w:szCs w:val="28"/>
          <w:rtl/>
        </w:rPr>
        <w:t xml:space="preserve">מרצים המעוניינים להשתלב בניידות זו, מתבקשים לשלוח אלי קורות חיים הכוללים פרסומים אקדמיים, כמו כן יש לצרף תקצירים להרצאות או סדנאות המוצעות לסטודנטים ו\או סגל באוניברסיטת יאן קוזה. </w:t>
      </w:r>
      <w:r>
        <w:rPr>
          <w:rFonts w:cstheme="minorHAnsi" w:hint="cs"/>
          <w:sz w:val="28"/>
          <w:szCs w:val="28"/>
          <w:rtl/>
        </w:rPr>
        <w:t>את כל המסמכים יש לשלוח באנגלית.</w:t>
      </w:r>
    </w:p>
    <w:p w14:paraId="59B91AB0" w14:textId="47EA90AD" w:rsidR="003D7F75" w:rsidRDefault="003D7F75" w:rsidP="00E674C0">
      <w:pPr>
        <w:bidi/>
        <w:jc w:val="both"/>
        <w:rPr>
          <w:rFonts w:cstheme="minorHAnsi"/>
          <w:sz w:val="28"/>
          <w:szCs w:val="28"/>
          <w:rtl/>
        </w:rPr>
      </w:pPr>
      <w:r w:rsidRPr="003D7F75">
        <w:rPr>
          <w:rFonts w:cstheme="minorHAnsi"/>
          <w:sz w:val="28"/>
          <w:szCs w:val="28"/>
          <w:rtl/>
        </w:rPr>
        <w:t xml:space="preserve">יש לשלוח את הבקשה עד לתאריך </w:t>
      </w:r>
      <w:r w:rsidR="00463526">
        <w:rPr>
          <w:rFonts w:cstheme="minorHAnsi" w:hint="cs"/>
          <w:b/>
          <w:bCs/>
          <w:sz w:val="28"/>
          <w:szCs w:val="28"/>
          <w:u w:val="single"/>
          <w:rtl/>
        </w:rPr>
        <w:t>5</w:t>
      </w:r>
      <w:r>
        <w:rPr>
          <w:rFonts w:cstheme="minorHAnsi" w:hint="cs"/>
          <w:b/>
          <w:bCs/>
          <w:sz w:val="28"/>
          <w:szCs w:val="28"/>
          <w:u w:val="single"/>
          <w:rtl/>
        </w:rPr>
        <w:t>.3.2020</w:t>
      </w:r>
      <w:r w:rsidR="00463526">
        <w:rPr>
          <w:rFonts w:cstheme="minorHAnsi" w:hint="cs"/>
          <w:sz w:val="28"/>
          <w:szCs w:val="28"/>
          <w:rtl/>
        </w:rPr>
        <w:t>, שכן הזמן קצר ו</w:t>
      </w:r>
      <w:bookmarkStart w:id="0" w:name="_GoBack"/>
      <w:bookmarkEnd w:id="0"/>
      <w:r w:rsidR="00463526">
        <w:rPr>
          <w:rFonts w:cstheme="minorHAnsi" w:hint="cs"/>
          <w:sz w:val="28"/>
          <w:szCs w:val="28"/>
          <w:rtl/>
        </w:rPr>
        <w:t>המלאכה מרובה.</w:t>
      </w:r>
    </w:p>
    <w:p w14:paraId="1EAC03A1" w14:textId="03F39D4C" w:rsidR="00E674C0" w:rsidRDefault="00E674C0" w:rsidP="00E674C0">
      <w:pPr>
        <w:bidi/>
        <w:jc w:val="both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בברכה,</w:t>
      </w:r>
    </w:p>
    <w:p w14:paraId="373740FC" w14:textId="77777777" w:rsidR="003D7F75" w:rsidRPr="003D7F75" w:rsidRDefault="003D7F75" w:rsidP="00E674C0">
      <w:pPr>
        <w:spacing w:line="360" w:lineRule="auto"/>
        <w:jc w:val="right"/>
        <w:rPr>
          <w:rFonts w:cstheme="minorHAnsi"/>
        </w:rPr>
      </w:pPr>
      <w:r w:rsidRPr="003D7F75">
        <w:rPr>
          <w:rFonts w:cstheme="minorHAnsi"/>
          <w:noProof/>
        </w:rPr>
        <w:drawing>
          <wp:inline distT="0" distB="0" distL="0" distR="0" wp14:anchorId="5DC4D4FE" wp14:editId="0D8C43A4">
            <wp:extent cx="2622550" cy="1183146"/>
            <wp:effectExtent l="0" t="0" r="635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חתימה עיברית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426" cy="122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F75" w:rsidRPr="003D7F75" w:rsidSect="00E674C0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4AA99" w14:textId="77777777" w:rsidR="0091050A" w:rsidRDefault="0091050A" w:rsidP="002A250C">
      <w:pPr>
        <w:spacing w:after="0" w:line="240" w:lineRule="auto"/>
      </w:pPr>
      <w:r>
        <w:separator/>
      </w:r>
    </w:p>
  </w:endnote>
  <w:endnote w:type="continuationSeparator" w:id="0">
    <w:p w14:paraId="6EBD3AFC" w14:textId="77777777" w:rsidR="0091050A" w:rsidRDefault="0091050A" w:rsidP="002A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5B8D6" w14:textId="77777777" w:rsidR="002A250C" w:rsidRDefault="006B6465" w:rsidP="002A250C">
    <w:pPr>
      <w:pStyle w:val="a5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E612E92" wp14:editId="014464AB">
          <wp:simplePos x="0" y="0"/>
          <wp:positionH relativeFrom="column">
            <wp:posOffset>-929640</wp:posOffset>
          </wp:positionH>
          <wp:positionV relativeFrom="paragraph">
            <wp:posOffset>-283319</wp:posOffset>
          </wp:positionV>
          <wp:extent cx="7772400" cy="974872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3-new-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74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89093" w14:textId="77777777" w:rsidR="0091050A" w:rsidRDefault="0091050A" w:rsidP="002A250C">
      <w:pPr>
        <w:spacing w:after="0" w:line="240" w:lineRule="auto"/>
      </w:pPr>
      <w:r>
        <w:separator/>
      </w:r>
    </w:p>
  </w:footnote>
  <w:footnote w:type="continuationSeparator" w:id="0">
    <w:p w14:paraId="3F922CBF" w14:textId="77777777" w:rsidR="0091050A" w:rsidRDefault="0091050A" w:rsidP="002A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2C38" w14:textId="77777777" w:rsidR="002A250C" w:rsidRDefault="006B6465" w:rsidP="002A250C">
    <w:pPr>
      <w:pStyle w:val="a3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6801970" wp14:editId="1B5CB38F">
          <wp:simplePos x="0" y="0"/>
          <wp:positionH relativeFrom="column">
            <wp:posOffset>-895985</wp:posOffset>
          </wp:positionH>
          <wp:positionV relativeFrom="paragraph">
            <wp:posOffset>-577324</wp:posOffset>
          </wp:positionV>
          <wp:extent cx="7738823" cy="1387366"/>
          <wp:effectExtent l="0" t="0" r="0" b="381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3-new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823" cy="138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75"/>
    <w:rsid w:val="000D7405"/>
    <w:rsid w:val="0018444B"/>
    <w:rsid w:val="001C31F0"/>
    <w:rsid w:val="001F653B"/>
    <w:rsid w:val="0026195C"/>
    <w:rsid w:val="002958AC"/>
    <w:rsid w:val="002A250C"/>
    <w:rsid w:val="002D7098"/>
    <w:rsid w:val="003B42D8"/>
    <w:rsid w:val="003D7F75"/>
    <w:rsid w:val="00420E7A"/>
    <w:rsid w:val="00463526"/>
    <w:rsid w:val="00464BE5"/>
    <w:rsid w:val="004B1905"/>
    <w:rsid w:val="00601DAC"/>
    <w:rsid w:val="00655387"/>
    <w:rsid w:val="006B52C1"/>
    <w:rsid w:val="006B6465"/>
    <w:rsid w:val="006C0AE5"/>
    <w:rsid w:val="006C47E2"/>
    <w:rsid w:val="006F0400"/>
    <w:rsid w:val="008B4EEF"/>
    <w:rsid w:val="0091050A"/>
    <w:rsid w:val="009507ED"/>
    <w:rsid w:val="00AA2CD8"/>
    <w:rsid w:val="00AB7509"/>
    <w:rsid w:val="00C17762"/>
    <w:rsid w:val="00D02998"/>
    <w:rsid w:val="00D85249"/>
    <w:rsid w:val="00DA38B1"/>
    <w:rsid w:val="00E6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0DE5B"/>
  <w15:docId w15:val="{BB86E125-3D72-491B-AB0C-C16A1FAD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A250C"/>
  </w:style>
  <w:style w:type="paragraph" w:styleId="a5">
    <w:name w:val="footer"/>
    <w:basedOn w:val="a"/>
    <w:link w:val="a6"/>
    <w:uiPriority w:val="99"/>
    <w:unhideWhenUsed/>
    <w:rsid w:val="002A2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A250C"/>
  </w:style>
  <w:style w:type="paragraph" w:styleId="a7">
    <w:name w:val="Balloon Text"/>
    <w:basedOn w:val="a"/>
    <w:link w:val="a8"/>
    <w:uiPriority w:val="99"/>
    <w:semiHidden/>
    <w:unhideWhenUsed/>
    <w:rsid w:val="002A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A250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17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S\Documents\&#1513;&#1493;&#1500;&#1495;&#1503;%20&#1506;\&#1491;&#1493;&#1491;%20&#1497;&#1500;&#1497;&#1503;\&#1514;&#1499;&#1504;&#1497;&#1493;&#1514;%20&#1489;&#1497;&#1504;&#1500;&#1488;&#1493;&#1502;&#1497;&#1493;&#1514;\&#1504;&#1497;&#1497;&#1512;%20&#1508;&#1497;&#1512;&#1502;&#1492;%20&#1488;&#1497;&#1512;&#1497;&#1505;%20-%20&#1512;&#1499;&#1494;&#1514;%20&#1514;&#1499;&#1504;&#1497;&#1493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פירמה איריס - רכזת תכניות.dotx</Template>
  <TotalTime>26</TotalTime>
  <Pages>1</Pages>
  <Words>195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ברקן איריס</cp:lastModifiedBy>
  <cp:revision>3</cp:revision>
  <dcterms:created xsi:type="dcterms:W3CDTF">2020-02-24T07:03:00Z</dcterms:created>
  <dcterms:modified xsi:type="dcterms:W3CDTF">2020-02-24T11:14:00Z</dcterms:modified>
</cp:coreProperties>
</file>